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E75" w:rsidRPr="00566EDA" w:rsidRDefault="007B1E75" w:rsidP="007B1E75">
      <w:pPr>
        <w:ind w:left="5103"/>
        <w:jc w:val="center"/>
        <w:rPr>
          <w:sz w:val="28"/>
          <w:szCs w:val="28"/>
        </w:rPr>
      </w:pPr>
      <w:r w:rsidRPr="00566EDA">
        <w:rPr>
          <w:sz w:val="28"/>
          <w:szCs w:val="28"/>
        </w:rPr>
        <w:t>Приложение № 10</w:t>
      </w:r>
    </w:p>
    <w:p w:rsidR="007B1E75" w:rsidRPr="00566EDA" w:rsidRDefault="007B1E75" w:rsidP="007B1E75">
      <w:pPr>
        <w:ind w:left="5103"/>
        <w:jc w:val="center"/>
        <w:rPr>
          <w:sz w:val="28"/>
          <w:szCs w:val="28"/>
        </w:rPr>
      </w:pPr>
      <w:r w:rsidRPr="00566EDA">
        <w:rPr>
          <w:sz w:val="28"/>
          <w:szCs w:val="28"/>
        </w:rPr>
        <w:t>к Административному регламенту</w:t>
      </w:r>
    </w:p>
    <w:p w:rsidR="007B1E75" w:rsidRPr="00566EDA" w:rsidRDefault="007B1E75" w:rsidP="007B1E75">
      <w:pPr>
        <w:ind w:left="5103"/>
        <w:jc w:val="center"/>
        <w:rPr>
          <w:sz w:val="28"/>
          <w:szCs w:val="28"/>
        </w:rPr>
      </w:pPr>
    </w:p>
    <w:p w:rsidR="007B1E75" w:rsidRPr="00566EDA" w:rsidRDefault="007B1E75" w:rsidP="007B1E75">
      <w:pPr>
        <w:ind w:left="5103"/>
        <w:jc w:val="right"/>
        <w:rPr>
          <w:sz w:val="28"/>
          <w:szCs w:val="28"/>
        </w:rPr>
      </w:pPr>
      <w:r w:rsidRPr="00566EDA">
        <w:rPr>
          <w:sz w:val="28"/>
          <w:szCs w:val="28"/>
        </w:rPr>
        <w:t>Форма</w:t>
      </w:r>
    </w:p>
    <w:p w:rsidR="007B1E75" w:rsidRPr="00566EDA" w:rsidRDefault="007B1E75" w:rsidP="007B1E75">
      <w:pPr>
        <w:ind w:left="5103"/>
        <w:jc w:val="center"/>
        <w:rPr>
          <w:sz w:val="28"/>
          <w:szCs w:val="28"/>
        </w:rPr>
      </w:pPr>
      <w:r w:rsidRPr="00566EDA">
        <w:rPr>
          <w:sz w:val="28"/>
          <w:szCs w:val="28"/>
        </w:rPr>
        <w:t>утверждена</w:t>
      </w:r>
    </w:p>
    <w:p w:rsidR="007B1E75" w:rsidRPr="00566EDA" w:rsidRDefault="00BD65D1" w:rsidP="007B1E7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7B1E75" w:rsidRPr="00566EDA">
        <w:rPr>
          <w:sz w:val="28"/>
          <w:szCs w:val="28"/>
        </w:rPr>
        <w:t>остановлением Правительства</w:t>
      </w:r>
    </w:p>
    <w:p w:rsidR="007B1E75" w:rsidRPr="00566EDA" w:rsidRDefault="007B1E75" w:rsidP="007B1E75">
      <w:pPr>
        <w:ind w:left="5103"/>
        <w:jc w:val="center"/>
        <w:rPr>
          <w:sz w:val="28"/>
          <w:szCs w:val="28"/>
        </w:rPr>
      </w:pPr>
      <w:r w:rsidRPr="00566EDA">
        <w:rPr>
          <w:sz w:val="28"/>
          <w:szCs w:val="28"/>
        </w:rPr>
        <w:t>Российской Федерации</w:t>
      </w:r>
    </w:p>
    <w:p w:rsidR="007B1E75" w:rsidRPr="00566EDA" w:rsidRDefault="007B1E75" w:rsidP="007B1E75">
      <w:pPr>
        <w:ind w:left="5103"/>
        <w:jc w:val="center"/>
        <w:rPr>
          <w:sz w:val="28"/>
          <w:szCs w:val="28"/>
        </w:rPr>
      </w:pPr>
      <w:r w:rsidRPr="00566EDA">
        <w:rPr>
          <w:sz w:val="28"/>
          <w:szCs w:val="28"/>
        </w:rPr>
        <w:t>от 10.08.2005 № 502</w:t>
      </w:r>
    </w:p>
    <w:p w:rsidR="007B1E75" w:rsidRPr="00566EDA" w:rsidRDefault="007B1E75" w:rsidP="007B1E75">
      <w:pPr>
        <w:widowControl w:val="0"/>
        <w:autoSpaceDE w:val="0"/>
        <w:autoSpaceDN w:val="0"/>
        <w:ind w:left="5103"/>
        <w:jc w:val="right"/>
        <w:rPr>
          <w:sz w:val="28"/>
          <w:szCs w:val="28"/>
        </w:rPr>
      </w:pPr>
      <w:r w:rsidRPr="00566EDA">
        <w:rPr>
          <w:sz w:val="28"/>
          <w:szCs w:val="28"/>
        </w:rPr>
        <w:t>Кому _________________________</w:t>
      </w:r>
    </w:p>
    <w:p w:rsidR="007B1E75" w:rsidRPr="00566EDA" w:rsidRDefault="007B1E75" w:rsidP="007B1E75">
      <w:pPr>
        <w:widowControl w:val="0"/>
        <w:autoSpaceDE w:val="0"/>
        <w:autoSpaceDN w:val="0"/>
        <w:ind w:left="5103"/>
        <w:jc w:val="right"/>
        <w:rPr>
          <w:sz w:val="28"/>
          <w:szCs w:val="28"/>
        </w:rPr>
      </w:pPr>
      <w:r w:rsidRPr="00566EDA">
        <w:rPr>
          <w:sz w:val="28"/>
          <w:szCs w:val="28"/>
        </w:rPr>
        <w:t>______________________________</w:t>
      </w:r>
    </w:p>
    <w:p w:rsidR="007B1E75" w:rsidRPr="00566EDA" w:rsidRDefault="007B1E75" w:rsidP="007B1E75">
      <w:pPr>
        <w:widowControl w:val="0"/>
        <w:autoSpaceDE w:val="0"/>
        <w:autoSpaceDN w:val="0"/>
        <w:ind w:left="5103"/>
        <w:jc w:val="right"/>
        <w:rPr>
          <w:sz w:val="28"/>
          <w:szCs w:val="28"/>
        </w:rPr>
      </w:pPr>
      <w:r w:rsidRPr="00566EDA">
        <w:rPr>
          <w:sz w:val="28"/>
          <w:szCs w:val="28"/>
        </w:rPr>
        <w:t>______________________________</w:t>
      </w:r>
    </w:p>
    <w:p w:rsidR="007B1E75" w:rsidRPr="00566EDA" w:rsidRDefault="007B1E75" w:rsidP="007B1E75">
      <w:pPr>
        <w:widowControl w:val="0"/>
        <w:autoSpaceDE w:val="0"/>
        <w:autoSpaceDN w:val="0"/>
        <w:ind w:left="5103"/>
        <w:jc w:val="center"/>
        <w:rPr>
          <w:sz w:val="22"/>
          <w:szCs w:val="22"/>
        </w:rPr>
      </w:pPr>
      <w:proofErr w:type="gramStart"/>
      <w:r w:rsidRPr="00566EDA">
        <w:rPr>
          <w:sz w:val="22"/>
          <w:szCs w:val="22"/>
        </w:rPr>
        <w:t xml:space="preserve">(фамилия, имя, отчество (при наличии) </w:t>
      </w:r>
      <w:r w:rsidR="00BD65D1" w:rsidRPr="00566EDA">
        <w:rPr>
          <w:rFonts w:eastAsia="Calibri"/>
          <w:sz w:val="28"/>
          <w:szCs w:val="28"/>
          <w:lang w:eastAsia="en-US"/>
        </w:rPr>
        <w:t>–</w:t>
      </w:r>
      <w:proofErr w:type="gramEnd"/>
    </w:p>
    <w:p w:rsidR="007B1E75" w:rsidRPr="00566EDA" w:rsidRDefault="007B1E75" w:rsidP="007B1E75">
      <w:pPr>
        <w:widowControl w:val="0"/>
        <w:autoSpaceDE w:val="0"/>
        <w:autoSpaceDN w:val="0"/>
        <w:ind w:left="5103"/>
        <w:jc w:val="center"/>
        <w:rPr>
          <w:sz w:val="22"/>
          <w:szCs w:val="22"/>
        </w:rPr>
      </w:pPr>
      <w:r w:rsidRPr="00566EDA">
        <w:rPr>
          <w:sz w:val="22"/>
          <w:szCs w:val="22"/>
        </w:rPr>
        <w:t>для физического лица,</w:t>
      </w:r>
    </w:p>
    <w:p w:rsidR="007B1E75" w:rsidRPr="00566EDA" w:rsidRDefault="007B1E75" w:rsidP="007B1E75">
      <w:pPr>
        <w:widowControl w:val="0"/>
        <w:autoSpaceDE w:val="0"/>
        <w:autoSpaceDN w:val="0"/>
        <w:ind w:left="5103"/>
        <w:jc w:val="center"/>
        <w:rPr>
          <w:sz w:val="22"/>
          <w:szCs w:val="22"/>
        </w:rPr>
      </w:pPr>
      <w:r w:rsidRPr="00566EDA">
        <w:rPr>
          <w:sz w:val="22"/>
          <w:szCs w:val="22"/>
        </w:rPr>
        <w:t xml:space="preserve">полное наименование организации </w:t>
      </w:r>
      <w:r w:rsidR="00BD65D1" w:rsidRPr="00566EDA">
        <w:rPr>
          <w:rFonts w:eastAsia="Calibri"/>
          <w:sz w:val="28"/>
          <w:szCs w:val="28"/>
          <w:lang w:eastAsia="en-US"/>
        </w:rPr>
        <w:t>–</w:t>
      </w:r>
    </w:p>
    <w:p w:rsidR="007B1E75" w:rsidRPr="00566EDA" w:rsidRDefault="007B1E75" w:rsidP="007B1E75">
      <w:pPr>
        <w:widowControl w:val="0"/>
        <w:autoSpaceDE w:val="0"/>
        <w:autoSpaceDN w:val="0"/>
        <w:ind w:left="5103"/>
        <w:jc w:val="center"/>
        <w:rPr>
          <w:sz w:val="22"/>
          <w:szCs w:val="22"/>
        </w:rPr>
      </w:pPr>
      <w:r w:rsidRPr="00566EDA">
        <w:rPr>
          <w:sz w:val="22"/>
          <w:szCs w:val="22"/>
        </w:rPr>
        <w:t>для юридического лица)</w:t>
      </w:r>
    </w:p>
    <w:p w:rsidR="007B1E75" w:rsidRPr="00566EDA" w:rsidRDefault="007B1E75" w:rsidP="007B1E75">
      <w:pPr>
        <w:widowControl w:val="0"/>
        <w:autoSpaceDE w:val="0"/>
        <w:autoSpaceDN w:val="0"/>
        <w:ind w:left="5103"/>
        <w:jc w:val="right"/>
        <w:rPr>
          <w:sz w:val="28"/>
          <w:szCs w:val="28"/>
        </w:rPr>
      </w:pPr>
      <w:r w:rsidRPr="00566EDA">
        <w:rPr>
          <w:sz w:val="28"/>
          <w:szCs w:val="28"/>
        </w:rPr>
        <w:t>Куда _________________________</w:t>
      </w:r>
    </w:p>
    <w:p w:rsidR="007B1E75" w:rsidRPr="00566EDA" w:rsidRDefault="007B1E75" w:rsidP="007B1E75">
      <w:pPr>
        <w:widowControl w:val="0"/>
        <w:autoSpaceDE w:val="0"/>
        <w:autoSpaceDN w:val="0"/>
        <w:ind w:left="5103"/>
        <w:jc w:val="right"/>
        <w:rPr>
          <w:sz w:val="28"/>
          <w:szCs w:val="28"/>
        </w:rPr>
      </w:pPr>
      <w:r w:rsidRPr="00566EDA">
        <w:rPr>
          <w:sz w:val="28"/>
          <w:szCs w:val="28"/>
        </w:rPr>
        <w:t>______________________________</w:t>
      </w:r>
    </w:p>
    <w:p w:rsidR="007B1E75" w:rsidRPr="00566EDA" w:rsidRDefault="007B1E75" w:rsidP="007B1E75">
      <w:pPr>
        <w:widowControl w:val="0"/>
        <w:autoSpaceDE w:val="0"/>
        <w:autoSpaceDN w:val="0"/>
        <w:ind w:left="5103"/>
        <w:jc w:val="right"/>
        <w:rPr>
          <w:sz w:val="28"/>
          <w:szCs w:val="28"/>
        </w:rPr>
      </w:pPr>
      <w:r w:rsidRPr="00566EDA">
        <w:rPr>
          <w:sz w:val="28"/>
          <w:szCs w:val="28"/>
        </w:rPr>
        <w:t>______________________________</w:t>
      </w:r>
    </w:p>
    <w:p w:rsidR="007B1E75" w:rsidRPr="00566EDA" w:rsidRDefault="007B1E75" w:rsidP="007B1E75">
      <w:pPr>
        <w:ind w:left="5103"/>
        <w:jc w:val="center"/>
        <w:rPr>
          <w:sz w:val="22"/>
          <w:szCs w:val="22"/>
        </w:rPr>
      </w:pPr>
      <w:r w:rsidRPr="00566EDA">
        <w:rPr>
          <w:rFonts w:eastAsia="Calibri"/>
          <w:sz w:val="22"/>
          <w:szCs w:val="22"/>
          <w:lang w:eastAsia="en-US"/>
        </w:rPr>
        <w:t>(почтовый индекс и адрес заявителя согласно заявлению о переводе помещения)</w:t>
      </w:r>
    </w:p>
    <w:p w:rsidR="007B1E75" w:rsidRPr="00566EDA" w:rsidRDefault="007B1E75" w:rsidP="007B1E75">
      <w:pPr>
        <w:ind w:left="5103"/>
        <w:rPr>
          <w:sz w:val="28"/>
          <w:szCs w:val="28"/>
        </w:rPr>
      </w:pPr>
    </w:p>
    <w:tbl>
      <w:tblPr>
        <w:tblW w:w="91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2"/>
        <w:gridCol w:w="4139"/>
        <w:gridCol w:w="34"/>
      </w:tblGrid>
      <w:tr w:rsidR="007B1E75" w:rsidRPr="00566EDA" w:rsidTr="00EE6C3B">
        <w:trPr>
          <w:gridAfter w:val="2"/>
          <w:wAfter w:w="4173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7B1E75" w:rsidRPr="00566EDA" w:rsidTr="00EE6C3B">
        <w:trPr>
          <w:gridAfter w:val="1"/>
          <w:wAfter w:w="34" w:type="dxa"/>
        </w:trPr>
        <w:tc>
          <w:tcPr>
            <w:tcW w:w="9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b/>
                <w:sz w:val="28"/>
                <w:szCs w:val="28"/>
              </w:rPr>
              <w:t>УВЕДОМЛЕНИЕ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b/>
                <w:sz w:val="28"/>
                <w:szCs w:val="28"/>
              </w:rPr>
              <w:t>о переводе (отказе в переводе) жилого (нежилого) помещения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b/>
                <w:sz w:val="28"/>
                <w:szCs w:val="28"/>
              </w:rPr>
              <w:t>в нежилое (жилое) помещение</w:t>
            </w:r>
          </w:p>
        </w:tc>
      </w:tr>
      <w:tr w:rsidR="007B1E75" w:rsidRPr="00566EDA" w:rsidTr="00EE6C3B">
        <w:trPr>
          <w:gridAfter w:val="1"/>
          <w:wAfter w:w="34" w:type="dxa"/>
        </w:trPr>
        <w:tc>
          <w:tcPr>
            <w:tcW w:w="9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1E75" w:rsidRPr="00566EDA" w:rsidRDefault="007B1E75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________________________________________________________________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_______________________________________________________________,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(полное наименование органа местного самоуправления,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осуществляющего перевод помещения)</w:t>
            </w:r>
            <w:bookmarkStart w:id="0" w:name="_GoBack"/>
            <w:bookmarkEnd w:id="0"/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 xml:space="preserve">рассмотрев представленные в соответствии с </w:t>
            </w:r>
            <w:hyperlink r:id="rId7">
              <w:r w:rsidRPr="00566EDA">
                <w:rPr>
                  <w:sz w:val="28"/>
                  <w:szCs w:val="28"/>
                </w:rPr>
                <w:t>частью 2 статьи 23</w:t>
              </w:r>
            </w:hyperlink>
            <w:r w:rsidRPr="00566EDA">
              <w:rPr>
                <w:sz w:val="28"/>
                <w:szCs w:val="28"/>
              </w:rPr>
              <w:t xml:space="preserve"> Жилищного кодекса Российской Федерации документы о переводе помещения общей площадью _______ кв. м, находящегося по адресу: _______________________________________________________________,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(наименование городского или сельского поселения, наименование улицы, площади, проспекта, бульвара, проезда и т.п.)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дом _______, корпус/владение/строение (ненужное зачеркнуть) ________, кв. _______, из жилого/нежилого в нежилое/жилое (ненужное зачеркнуть) в целях использования помещения в качестве _______________________________________________________________,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(вид использования помещения в соответствии с заявлением о переводе помещения)</w:t>
            </w:r>
          </w:p>
        </w:tc>
      </w:tr>
      <w:tr w:rsidR="007B1E75" w:rsidRPr="00566EDA" w:rsidTr="00EE6C3B">
        <w:trPr>
          <w:gridAfter w:val="1"/>
          <w:wAfter w:w="34" w:type="dxa"/>
        </w:trPr>
        <w:tc>
          <w:tcPr>
            <w:tcW w:w="9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1E75" w:rsidRPr="00566EDA" w:rsidRDefault="007B1E75" w:rsidP="00EE6C3B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РЕШИЛ:</w:t>
            </w:r>
          </w:p>
        </w:tc>
      </w:tr>
      <w:tr w:rsidR="007B1E75" w:rsidRPr="00566EDA" w:rsidTr="00EE6C3B">
        <w:trPr>
          <w:gridAfter w:val="1"/>
          <w:wAfter w:w="34" w:type="dxa"/>
        </w:trPr>
        <w:tc>
          <w:tcPr>
            <w:tcW w:w="9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1E75" w:rsidRPr="00566EDA" w:rsidRDefault="007B1E75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_______________________________________________________________: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(наименование приказа, дата его принятия и номер)</w:t>
            </w:r>
          </w:p>
        </w:tc>
      </w:tr>
      <w:tr w:rsidR="007B1E75" w:rsidRPr="00566EDA" w:rsidTr="00EE6C3B">
        <w:trPr>
          <w:gridAfter w:val="1"/>
          <w:wAfter w:w="34" w:type="dxa"/>
        </w:trPr>
        <w:tc>
          <w:tcPr>
            <w:tcW w:w="9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1E75" w:rsidRPr="00566EDA" w:rsidRDefault="007B1E75" w:rsidP="00EE6C3B">
            <w:pPr>
              <w:widowControl w:val="0"/>
              <w:autoSpaceDE w:val="0"/>
              <w:autoSpaceDN w:val="0"/>
              <w:ind w:firstLine="54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lastRenderedPageBreak/>
              <w:t>1. Помещение на основании приложенных к заявлению документов: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ind w:firstLine="54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 xml:space="preserve">а) перевести из </w:t>
            </w:r>
            <w:proofErr w:type="gramStart"/>
            <w:r w:rsidRPr="00566EDA">
              <w:rPr>
                <w:sz w:val="28"/>
                <w:szCs w:val="28"/>
              </w:rPr>
              <w:t>жилого</w:t>
            </w:r>
            <w:proofErr w:type="gramEnd"/>
            <w:r w:rsidRPr="00566EDA">
              <w:rPr>
                <w:sz w:val="28"/>
                <w:szCs w:val="28"/>
              </w:rPr>
              <w:t>/нежилого в нежилое/жилое (ненужное зачеркнуть) без предварительных условий;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ind w:firstLine="54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 xml:space="preserve">б) перевести из жилого/нежилого в </w:t>
            </w:r>
            <w:proofErr w:type="gramStart"/>
            <w:r w:rsidRPr="00566EDA">
              <w:rPr>
                <w:sz w:val="28"/>
                <w:szCs w:val="28"/>
              </w:rPr>
              <w:t>нежилое</w:t>
            </w:r>
            <w:proofErr w:type="gramEnd"/>
            <w:r w:rsidRPr="00566EDA">
              <w:rPr>
                <w:sz w:val="28"/>
                <w:szCs w:val="28"/>
              </w:rPr>
              <w:t>/жилое (ненужное зачеркнуть) при условии проведения в установленном порядке следующих видов работ: _______________________________________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_______________________________________________________________.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(перечень работ по переустройству (перепланировке) помещения или иных необходимых работ по ремонту, реконструкции, реставрации помещения)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ind w:firstLine="54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 xml:space="preserve">2. Отказать в переводе указанного помещения из жилого/нежилого в </w:t>
            </w:r>
            <w:proofErr w:type="gramStart"/>
            <w:r w:rsidRPr="00566EDA">
              <w:rPr>
                <w:sz w:val="28"/>
                <w:szCs w:val="28"/>
              </w:rPr>
              <w:t>нежилое</w:t>
            </w:r>
            <w:proofErr w:type="gramEnd"/>
            <w:r w:rsidRPr="00566EDA">
              <w:rPr>
                <w:sz w:val="28"/>
                <w:szCs w:val="28"/>
              </w:rPr>
              <w:t>/жилое (ненужное зачеркнуть) в связи с _______________________________________________________________________________________________________________________________.</w:t>
            </w: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(основани</w:t>
            </w:r>
            <w:proofErr w:type="gramStart"/>
            <w:r w:rsidRPr="00566EDA">
              <w:rPr>
                <w:sz w:val="22"/>
                <w:szCs w:val="22"/>
              </w:rPr>
              <w:t>е(</w:t>
            </w:r>
            <w:proofErr w:type="gramEnd"/>
            <w:r w:rsidRPr="00566EDA">
              <w:rPr>
                <w:sz w:val="22"/>
                <w:szCs w:val="22"/>
              </w:rPr>
              <w:t>я), установленное(</w:t>
            </w:r>
            <w:proofErr w:type="spellStart"/>
            <w:r w:rsidRPr="00566EDA">
              <w:rPr>
                <w:sz w:val="22"/>
                <w:szCs w:val="22"/>
              </w:rPr>
              <w:t>ые</w:t>
            </w:r>
            <w:proofErr w:type="spellEnd"/>
            <w:r w:rsidRPr="00566EDA">
              <w:rPr>
                <w:sz w:val="22"/>
                <w:szCs w:val="22"/>
              </w:rPr>
              <w:t xml:space="preserve">) </w:t>
            </w:r>
            <w:hyperlink r:id="rId8">
              <w:r w:rsidRPr="00566EDA">
                <w:rPr>
                  <w:sz w:val="22"/>
                  <w:szCs w:val="22"/>
                </w:rPr>
                <w:t>частью 1 статьи 24</w:t>
              </w:r>
            </w:hyperlink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gramStart"/>
            <w:r w:rsidRPr="00566EDA">
              <w:rPr>
                <w:sz w:val="22"/>
                <w:szCs w:val="22"/>
              </w:rPr>
              <w:t>Жилищного кодекса Российской Федерации)</w:t>
            </w:r>
            <w:proofErr w:type="gramEnd"/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7"/>
              <w:gridCol w:w="2987"/>
              <w:gridCol w:w="2988"/>
            </w:tblGrid>
            <w:tr w:rsidR="007B1E75" w:rsidRPr="00442296" w:rsidTr="00EE6C3B">
              <w:tc>
                <w:tcPr>
                  <w:tcW w:w="2987" w:type="dxa"/>
                  <w:shd w:val="clear" w:color="auto" w:fill="auto"/>
                </w:tcPr>
                <w:p w:rsidR="007B1E75" w:rsidRPr="007B1E75" w:rsidRDefault="007B1E75" w:rsidP="00EE6C3B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7B1E75">
                    <w:rPr>
                      <w:rFonts w:eastAsia="Calibri"/>
                      <w:sz w:val="22"/>
                      <w:szCs w:val="22"/>
                    </w:rPr>
                    <w:t>____________________</w:t>
                  </w:r>
                </w:p>
              </w:tc>
              <w:tc>
                <w:tcPr>
                  <w:tcW w:w="2987" w:type="dxa"/>
                  <w:shd w:val="clear" w:color="auto" w:fill="auto"/>
                </w:tcPr>
                <w:p w:rsidR="007B1E75" w:rsidRPr="007B1E75" w:rsidRDefault="007B1E75" w:rsidP="00EE6C3B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7B1E75">
                    <w:rPr>
                      <w:rFonts w:eastAsia="Calibri"/>
                      <w:sz w:val="22"/>
                      <w:szCs w:val="22"/>
                    </w:rPr>
                    <w:t>___________________</w:t>
                  </w:r>
                </w:p>
              </w:tc>
              <w:tc>
                <w:tcPr>
                  <w:tcW w:w="2988" w:type="dxa"/>
                  <w:shd w:val="clear" w:color="auto" w:fill="auto"/>
                </w:tcPr>
                <w:p w:rsidR="007B1E75" w:rsidRPr="007B1E75" w:rsidRDefault="007B1E75" w:rsidP="00EE6C3B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7B1E75">
                    <w:rPr>
                      <w:rFonts w:eastAsia="Calibri"/>
                      <w:sz w:val="22"/>
                      <w:szCs w:val="22"/>
                    </w:rPr>
                    <w:t>______________________</w:t>
                  </w:r>
                </w:p>
              </w:tc>
            </w:tr>
            <w:tr w:rsidR="007B1E75" w:rsidRPr="00442296" w:rsidTr="00EE6C3B">
              <w:tc>
                <w:tcPr>
                  <w:tcW w:w="2987" w:type="dxa"/>
                  <w:shd w:val="clear" w:color="auto" w:fill="auto"/>
                </w:tcPr>
                <w:p w:rsidR="007B1E75" w:rsidRPr="007B1E75" w:rsidRDefault="007B1E75" w:rsidP="00EE6C3B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7B1E75">
                    <w:rPr>
                      <w:rFonts w:eastAsia="Calibri"/>
                      <w:sz w:val="22"/>
                      <w:szCs w:val="22"/>
                    </w:rPr>
                    <w:t>(должность)</w:t>
                  </w:r>
                </w:p>
              </w:tc>
              <w:tc>
                <w:tcPr>
                  <w:tcW w:w="2987" w:type="dxa"/>
                  <w:shd w:val="clear" w:color="auto" w:fill="auto"/>
                </w:tcPr>
                <w:p w:rsidR="007B1E75" w:rsidRPr="007B1E75" w:rsidRDefault="007B1E75" w:rsidP="00EE6C3B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7B1E75">
                    <w:rPr>
                      <w:rFonts w:eastAsia="Calibri"/>
                      <w:sz w:val="22"/>
                      <w:szCs w:val="22"/>
                    </w:rPr>
                    <w:t>(подпись)</w:t>
                  </w:r>
                </w:p>
              </w:tc>
              <w:tc>
                <w:tcPr>
                  <w:tcW w:w="2988" w:type="dxa"/>
                  <w:shd w:val="clear" w:color="auto" w:fill="auto"/>
                </w:tcPr>
                <w:p w:rsidR="007B1E75" w:rsidRPr="007B1E75" w:rsidRDefault="007B1E75" w:rsidP="00EE6C3B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proofErr w:type="gramStart"/>
                  <w:r w:rsidRPr="007B1E75">
                    <w:rPr>
                      <w:rFonts w:eastAsia="Calibri"/>
                      <w:sz w:val="22"/>
                      <w:szCs w:val="22"/>
                    </w:rPr>
                    <w:t>(фамилия, имя, отчество</w:t>
                  </w:r>
                  <w:proofErr w:type="gramEnd"/>
                </w:p>
                <w:p w:rsidR="007B1E75" w:rsidRPr="007B1E75" w:rsidRDefault="007B1E75" w:rsidP="00EE6C3B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7B1E75">
                    <w:rPr>
                      <w:rFonts w:eastAsia="Calibri"/>
                      <w:sz w:val="22"/>
                      <w:szCs w:val="22"/>
                    </w:rPr>
                    <w:t>(при наличии)</w:t>
                  </w:r>
                  <w:r w:rsidR="00BD65D1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</w:tbl>
          <w:p w:rsidR="007B1E75" w:rsidRPr="00566EDA" w:rsidRDefault="007B1E75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7B1E75" w:rsidRPr="00566EDA" w:rsidTr="00EE6C3B">
        <w:tc>
          <w:tcPr>
            <w:tcW w:w="4962" w:type="dxa"/>
          </w:tcPr>
          <w:p w:rsidR="007B1E75" w:rsidRPr="00566EDA" w:rsidRDefault="007B1E75" w:rsidP="00EE6C3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«___» _____________ 20___ г.</w:t>
            </w:r>
          </w:p>
        </w:tc>
        <w:tc>
          <w:tcPr>
            <w:tcW w:w="4173" w:type="dxa"/>
            <w:gridSpan w:val="2"/>
          </w:tcPr>
          <w:p w:rsidR="007B1E75" w:rsidRPr="00566EDA" w:rsidRDefault="007B1E75" w:rsidP="00EE6C3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7B1E75" w:rsidRPr="00566EDA" w:rsidRDefault="007B1E75" w:rsidP="007B1E75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B1E75" w:rsidRPr="00566EDA" w:rsidRDefault="007B1E75" w:rsidP="007B1E75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EC22FB" w:rsidRDefault="00EC22FB" w:rsidP="007B1E7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C22FB" w:rsidRDefault="00EC22FB" w:rsidP="007B1E7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B1E75" w:rsidRPr="00566EDA" w:rsidRDefault="007B1E75" w:rsidP="007B1E7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Руководитель управления</w:t>
      </w:r>
    </w:p>
    <w:p w:rsidR="007B1E75" w:rsidRPr="00566EDA" w:rsidRDefault="007B1E75" w:rsidP="007B1E7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жилищных отношений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66EDA">
        <w:rPr>
          <w:rFonts w:eastAsia="Calibri"/>
          <w:sz w:val="28"/>
          <w:szCs w:val="28"/>
          <w:lang w:eastAsia="en-US"/>
        </w:rPr>
        <w:t xml:space="preserve">  О.Ю. Зацепин</w:t>
      </w:r>
    </w:p>
    <w:p w:rsidR="007B1E75" w:rsidRPr="00566EDA" w:rsidRDefault="007B1E75" w:rsidP="007B1E75">
      <w:pPr>
        <w:widowControl w:val="0"/>
        <w:tabs>
          <w:tab w:val="left" w:pos="709"/>
        </w:tabs>
        <w:rPr>
          <w:rFonts w:eastAsia="Calibri"/>
          <w:sz w:val="28"/>
          <w:szCs w:val="28"/>
          <w:lang w:eastAsia="en-US"/>
        </w:rPr>
      </w:pPr>
    </w:p>
    <w:p w:rsidR="007B1E75" w:rsidRPr="00566EDA" w:rsidRDefault="007B1E75" w:rsidP="007B1E75">
      <w:pPr>
        <w:widowControl w:val="0"/>
        <w:tabs>
          <w:tab w:val="left" w:pos="709"/>
        </w:tabs>
        <w:rPr>
          <w:rFonts w:eastAsia="Calibri"/>
          <w:sz w:val="28"/>
          <w:szCs w:val="28"/>
          <w:lang w:eastAsia="en-US"/>
        </w:rPr>
      </w:pPr>
    </w:p>
    <w:p w:rsidR="007B1E75" w:rsidRPr="00566EDA" w:rsidRDefault="007B1E75" w:rsidP="007B1E75">
      <w:pPr>
        <w:widowControl w:val="0"/>
        <w:tabs>
          <w:tab w:val="left" w:pos="709"/>
        </w:tabs>
        <w:rPr>
          <w:rFonts w:eastAsia="Calibri"/>
          <w:sz w:val="28"/>
          <w:szCs w:val="28"/>
          <w:lang w:eastAsia="en-US"/>
        </w:rPr>
      </w:pPr>
    </w:p>
    <w:p w:rsidR="007B1E75" w:rsidRPr="00566EDA" w:rsidRDefault="007B1E75" w:rsidP="007B1E75">
      <w:pPr>
        <w:widowControl w:val="0"/>
        <w:tabs>
          <w:tab w:val="left" w:pos="709"/>
        </w:tabs>
        <w:rPr>
          <w:rFonts w:eastAsia="Calibri"/>
          <w:sz w:val="28"/>
          <w:szCs w:val="28"/>
          <w:lang w:eastAsia="en-US"/>
        </w:rPr>
      </w:pPr>
    </w:p>
    <w:p w:rsidR="007B1E75" w:rsidRDefault="007B1E75" w:rsidP="007B1E75">
      <w:pPr>
        <w:ind w:left="5103"/>
        <w:jc w:val="center"/>
        <w:rPr>
          <w:sz w:val="28"/>
          <w:szCs w:val="28"/>
        </w:rPr>
      </w:pPr>
    </w:p>
    <w:p w:rsidR="007B1E75" w:rsidRDefault="007B1E75" w:rsidP="007B1E75">
      <w:pPr>
        <w:ind w:left="5103"/>
        <w:jc w:val="center"/>
        <w:rPr>
          <w:sz w:val="28"/>
          <w:szCs w:val="28"/>
        </w:rPr>
      </w:pPr>
    </w:p>
    <w:p w:rsidR="007B1E75" w:rsidRDefault="007B1E75" w:rsidP="007B1E75">
      <w:pPr>
        <w:ind w:left="5103"/>
        <w:jc w:val="center"/>
        <w:rPr>
          <w:sz w:val="28"/>
          <w:szCs w:val="28"/>
        </w:rPr>
      </w:pPr>
    </w:p>
    <w:p w:rsidR="00943D4A" w:rsidRDefault="00943D4A"/>
    <w:sectPr w:rsidR="00943D4A" w:rsidSect="00BD65D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EC0" w:rsidRDefault="00EC7EC0" w:rsidP="00BD65D1">
      <w:r>
        <w:separator/>
      </w:r>
    </w:p>
  </w:endnote>
  <w:endnote w:type="continuationSeparator" w:id="0">
    <w:p w:rsidR="00EC7EC0" w:rsidRDefault="00EC7EC0" w:rsidP="00BD6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EC0" w:rsidRDefault="00EC7EC0" w:rsidP="00BD65D1">
      <w:r>
        <w:separator/>
      </w:r>
    </w:p>
  </w:footnote>
  <w:footnote w:type="continuationSeparator" w:id="0">
    <w:p w:rsidR="00EC7EC0" w:rsidRDefault="00EC7EC0" w:rsidP="00BD6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9597411"/>
      <w:docPartObj>
        <w:docPartGallery w:val="Page Numbers (Top of Page)"/>
        <w:docPartUnique/>
      </w:docPartObj>
    </w:sdtPr>
    <w:sdtEndPr/>
    <w:sdtContent>
      <w:p w:rsidR="00BD65D1" w:rsidRDefault="00BD65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AE7">
          <w:rPr>
            <w:noProof/>
          </w:rPr>
          <w:t>2</w:t>
        </w:r>
        <w:r>
          <w:fldChar w:fldCharType="end"/>
        </w:r>
      </w:p>
    </w:sdtContent>
  </w:sdt>
  <w:p w:rsidR="00BD65D1" w:rsidRDefault="00BD65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F66"/>
    <w:rsid w:val="00701F66"/>
    <w:rsid w:val="007B1E75"/>
    <w:rsid w:val="00943D4A"/>
    <w:rsid w:val="00975AE7"/>
    <w:rsid w:val="00BD65D1"/>
    <w:rsid w:val="00C42D71"/>
    <w:rsid w:val="00E6691F"/>
    <w:rsid w:val="00EC22FB"/>
    <w:rsid w:val="00EC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5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6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D65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65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5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6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D65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65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8132&amp;dst=10018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8132&amp;dst=15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dcterms:created xsi:type="dcterms:W3CDTF">2026-04-28T14:37:00Z</dcterms:created>
  <dcterms:modified xsi:type="dcterms:W3CDTF">2026-04-28T14:37:00Z</dcterms:modified>
</cp:coreProperties>
</file>